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A29C6" w14:textId="22AD74DA" w:rsidR="006036A6" w:rsidRPr="008F1F87" w:rsidRDefault="006036A6" w:rsidP="006036A6">
      <w:pPr>
        <w:jc w:val="center"/>
        <w:rPr>
          <w:rFonts w:ascii="Avenir Black" w:hAnsi="Avenir Black"/>
          <w:b/>
          <w:sz w:val="26"/>
          <w:szCs w:val="26"/>
          <w:lang w:val="en-US"/>
        </w:rPr>
      </w:pPr>
      <w:r w:rsidRPr="008F1F87">
        <w:rPr>
          <w:rFonts w:ascii="Avenir Black" w:hAnsi="Avenir Black"/>
          <w:b/>
          <w:sz w:val="26"/>
          <w:szCs w:val="26"/>
          <w:lang w:val="en-US"/>
        </w:rPr>
        <w:t xml:space="preserve">Join the cutting-edge of Molecular </w:t>
      </w:r>
      <w:r>
        <w:rPr>
          <w:rFonts w:ascii="Avenir Black" w:hAnsi="Avenir Black"/>
          <w:b/>
          <w:sz w:val="26"/>
          <w:szCs w:val="26"/>
          <w:lang w:val="en-US"/>
        </w:rPr>
        <w:t>Profiling</w:t>
      </w:r>
      <w:r w:rsidRPr="008F1F87">
        <w:rPr>
          <w:rFonts w:ascii="Avenir Black" w:hAnsi="Avenir Black"/>
          <w:b/>
          <w:sz w:val="26"/>
          <w:szCs w:val="26"/>
          <w:lang w:val="en-US"/>
        </w:rPr>
        <w:t>:</w:t>
      </w:r>
    </w:p>
    <w:p w14:paraId="1A51F25F" w14:textId="02FA167E" w:rsidR="006036A6" w:rsidRDefault="006036A6" w:rsidP="006036A6">
      <w:pPr>
        <w:jc w:val="center"/>
        <w:rPr>
          <w:rFonts w:ascii="Avenir Black" w:hAnsi="Avenir Black"/>
          <w:b/>
          <w:sz w:val="26"/>
          <w:szCs w:val="26"/>
          <w:lang w:val="en-US"/>
        </w:rPr>
      </w:pPr>
      <w:r w:rsidRPr="006036A6">
        <w:rPr>
          <w:rFonts w:ascii="Avenir Black" w:hAnsi="Avenir Black"/>
          <w:b/>
          <w:sz w:val="26"/>
          <w:szCs w:val="26"/>
          <w:lang w:val="en-US"/>
        </w:rPr>
        <w:t>PhD and MSc Positions Available</w:t>
      </w:r>
    </w:p>
    <w:p w14:paraId="4F3D92B9" w14:textId="77777777" w:rsidR="006036A6" w:rsidRPr="008F1F87" w:rsidRDefault="006036A6" w:rsidP="006036A6">
      <w:pPr>
        <w:jc w:val="center"/>
        <w:rPr>
          <w:rFonts w:ascii="Avenir Black" w:hAnsi="Avenir Black"/>
          <w:b/>
          <w:sz w:val="26"/>
          <w:szCs w:val="26"/>
          <w:lang w:val="en-US"/>
        </w:rPr>
      </w:pPr>
    </w:p>
    <w:p w14:paraId="54CBD797" w14:textId="77777777" w:rsidR="006036A6" w:rsidRDefault="006036A6" w:rsidP="006036A6">
      <w:pPr>
        <w:jc w:val="both"/>
        <w:rPr>
          <w:rFonts w:ascii="Avenir Light" w:hAnsi="Avenir Light"/>
          <w:sz w:val="20"/>
          <w:szCs w:val="20"/>
          <w:lang w:val="en-US"/>
        </w:rPr>
      </w:pPr>
      <w:r w:rsidRPr="007E03A7">
        <w:rPr>
          <w:rFonts w:ascii="Avenir Light" w:hAnsi="Avenir Light"/>
          <w:sz w:val="20"/>
          <w:szCs w:val="20"/>
          <w:lang w:val="en-US"/>
        </w:rPr>
        <w:t>Are you passionate about advancing medical diagnostics through innovative technologies? The Broadband Infrared Diagnostics (BIRD) group, located at the Chair of Experimental Physics at Ludwig-</w:t>
      </w:r>
      <w:proofErr w:type="spellStart"/>
      <w:r w:rsidRPr="007E03A7">
        <w:rPr>
          <w:rFonts w:ascii="Avenir Light" w:hAnsi="Avenir Light"/>
          <w:sz w:val="20"/>
          <w:szCs w:val="20"/>
          <w:lang w:val="en-US"/>
        </w:rPr>
        <w:t>Maximilians</w:t>
      </w:r>
      <w:proofErr w:type="spellEnd"/>
      <w:r w:rsidRPr="007E03A7">
        <w:rPr>
          <w:rFonts w:ascii="Avenir Light" w:hAnsi="Avenir Light"/>
          <w:sz w:val="20"/>
          <w:szCs w:val="20"/>
          <w:lang w:val="en-US"/>
        </w:rPr>
        <w:t>-Universität München (LMU) and the Max-Planck-Institute of Quantum Optics (MPQ), is at the forefront of combining laser physics with molecular medicine.</w:t>
      </w:r>
    </w:p>
    <w:p w14:paraId="2B1A94B9" w14:textId="77777777" w:rsidR="006036A6" w:rsidRPr="007E03A7" w:rsidRDefault="006036A6" w:rsidP="006036A6">
      <w:pPr>
        <w:jc w:val="both"/>
        <w:rPr>
          <w:rFonts w:ascii="Avenir Light" w:hAnsi="Avenir Light"/>
          <w:sz w:val="20"/>
          <w:szCs w:val="20"/>
          <w:lang w:val="en-US"/>
        </w:rPr>
      </w:pPr>
    </w:p>
    <w:p w14:paraId="35C84105" w14:textId="77777777" w:rsidR="006036A6" w:rsidRDefault="006036A6" w:rsidP="006036A6">
      <w:pPr>
        <w:jc w:val="both"/>
        <w:rPr>
          <w:rFonts w:ascii="Avenir Light" w:hAnsi="Avenir Light"/>
          <w:sz w:val="20"/>
          <w:szCs w:val="20"/>
          <w:lang w:val="en-US"/>
        </w:rPr>
      </w:pPr>
      <w:r w:rsidRPr="006D08B4">
        <w:rPr>
          <w:rFonts w:ascii="Avenir Light" w:hAnsi="Avenir Light"/>
          <w:b/>
          <w:sz w:val="20"/>
          <w:szCs w:val="20"/>
          <w:lang w:val="en-US"/>
        </w:rPr>
        <w:t>About Us</w:t>
      </w:r>
      <w:r w:rsidRPr="007E03A7">
        <w:rPr>
          <w:rFonts w:ascii="Avenir Light" w:hAnsi="Avenir Light"/>
          <w:sz w:val="20"/>
          <w:szCs w:val="20"/>
          <w:lang w:val="en-US"/>
        </w:rPr>
        <w:t>: The BIRD group merges femtosecond laser-based technologies, molecular spectroscopy, and complex organic matter analysis to pioneer new strategies for probing human health and detecting cancer. Our dynamic, interdisciplinary team consists of physicists, physical chemists, data scientists, molecular biologists, and clinical specialists dedicated to applying infrared spectroscopy to molecular medicine and diagnostics.</w:t>
      </w:r>
    </w:p>
    <w:p w14:paraId="5E731F0D" w14:textId="77777777" w:rsidR="006036A6" w:rsidRPr="007E03A7" w:rsidRDefault="006036A6" w:rsidP="006036A6">
      <w:pPr>
        <w:jc w:val="both"/>
        <w:rPr>
          <w:rFonts w:ascii="Avenir Light" w:hAnsi="Avenir Light"/>
          <w:sz w:val="20"/>
          <w:szCs w:val="20"/>
          <w:lang w:val="en-US"/>
        </w:rPr>
      </w:pPr>
    </w:p>
    <w:p w14:paraId="017B2572" w14:textId="6F81191B" w:rsidR="006036A6" w:rsidRPr="006036A6" w:rsidRDefault="006036A6" w:rsidP="006036A6">
      <w:pPr>
        <w:rPr>
          <w:rFonts w:ascii="Avenir Black" w:hAnsi="Avenir Black"/>
          <w:b/>
          <w:sz w:val="26"/>
          <w:szCs w:val="26"/>
          <w:lang w:val="en-US"/>
        </w:rPr>
      </w:pPr>
      <w:r w:rsidRPr="006D08B4">
        <w:rPr>
          <w:rFonts w:ascii="Avenir Light" w:hAnsi="Avenir Light"/>
          <w:b/>
          <w:sz w:val="20"/>
          <w:szCs w:val="20"/>
          <w:lang w:val="en-US"/>
        </w:rPr>
        <w:t>Position Overview</w:t>
      </w:r>
      <w:r w:rsidRPr="007E03A7">
        <w:rPr>
          <w:rFonts w:ascii="Avenir Light" w:hAnsi="Avenir Light"/>
          <w:sz w:val="20"/>
          <w:szCs w:val="20"/>
          <w:lang w:val="en-US"/>
        </w:rPr>
        <w:t xml:space="preserve">: </w:t>
      </w:r>
      <w:r w:rsidRPr="006036A6">
        <w:rPr>
          <w:rFonts w:ascii="Avenir Black" w:hAnsi="Avenir Black"/>
          <w:b/>
          <w:sz w:val="26"/>
          <w:szCs w:val="26"/>
          <w:lang w:val="en-US"/>
        </w:rPr>
        <w:t>PhD and MSc Positions Available</w:t>
      </w:r>
    </w:p>
    <w:p w14:paraId="0EB1DD04" w14:textId="539DA961" w:rsidR="006036A6" w:rsidRDefault="006036A6" w:rsidP="006036A6">
      <w:pPr>
        <w:jc w:val="both"/>
        <w:rPr>
          <w:rFonts w:ascii="Avenir Light" w:hAnsi="Avenir Light"/>
          <w:sz w:val="20"/>
          <w:szCs w:val="20"/>
          <w:lang w:val="en-US"/>
        </w:rPr>
      </w:pPr>
      <w:r w:rsidRPr="006036A6">
        <w:rPr>
          <w:rFonts w:ascii="Avenir Light" w:hAnsi="Avenir Light"/>
          <w:sz w:val="20"/>
          <w:szCs w:val="20"/>
          <w:lang w:val="en-US"/>
        </w:rPr>
        <w:t xml:space="preserve">We are currently seeking skilled and motivated </w:t>
      </w:r>
      <w:proofErr w:type="spellStart"/>
      <w:r w:rsidRPr="006036A6">
        <w:rPr>
          <w:rFonts w:ascii="Avenir Light" w:hAnsi="Avenir Light"/>
          <w:sz w:val="20"/>
          <w:szCs w:val="20"/>
          <w:lang w:val="en-US"/>
        </w:rPr>
        <w:t>tudents</w:t>
      </w:r>
      <w:proofErr w:type="spellEnd"/>
      <w:r w:rsidRPr="006036A6">
        <w:rPr>
          <w:rFonts w:ascii="Avenir Light" w:hAnsi="Avenir Light"/>
          <w:sz w:val="20"/>
          <w:szCs w:val="20"/>
          <w:lang w:val="en-US"/>
        </w:rPr>
        <w:t xml:space="preserve"> to join our team. In this role, you will be developing and implementing various sample processing, analytical chromatographic, spectroscopic workflows, and chemical modification of human samples to advance molecular profiling in medical testing. The goal is to integrate liquid chromatography and other sample processing steps with spectroscopic profiling for high-throughput infrared molecular fingerprinting.</w:t>
      </w:r>
    </w:p>
    <w:p w14:paraId="6277D0B1" w14:textId="77777777" w:rsidR="006036A6" w:rsidRPr="007E03A7" w:rsidRDefault="006036A6" w:rsidP="006036A6">
      <w:pPr>
        <w:jc w:val="both"/>
        <w:rPr>
          <w:rFonts w:ascii="Avenir Light" w:hAnsi="Avenir Light"/>
          <w:sz w:val="20"/>
          <w:szCs w:val="20"/>
          <w:lang w:val="en-US"/>
        </w:rPr>
      </w:pPr>
    </w:p>
    <w:p w14:paraId="5878903C" w14:textId="77777777" w:rsidR="006036A6" w:rsidRPr="006D08B4" w:rsidRDefault="006036A6" w:rsidP="006036A6">
      <w:pPr>
        <w:jc w:val="both"/>
        <w:rPr>
          <w:rFonts w:ascii="Avenir Light" w:hAnsi="Avenir Light"/>
          <w:b/>
          <w:sz w:val="20"/>
          <w:szCs w:val="20"/>
          <w:lang w:val="en-US"/>
        </w:rPr>
      </w:pPr>
      <w:r w:rsidRPr="006D08B4">
        <w:rPr>
          <w:rFonts w:ascii="Avenir Light" w:hAnsi="Avenir Light"/>
          <w:b/>
          <w:sz w:val="20"/>
          <w:szCs w:val="20"/>
          <w:lang w:val="en-US"/>
        </w:rPr>
        <w:t>Qualifications:</w:t>
      </w:r>
    </w:p>
    <w:p w14:paraId="1C5F7277" w14:textId="6F9341B9" w:rsidR="006036A6" w:rsidRPr="006036A6" w:rsidRDefault="006036A6" w:rsidP="006036A6">
      <w:pPr>
        <w:ind w:right="3402"/>
        <w:jc w:val="both"/>
        <w:rPr>
          <w:rFonts w:ascii="Avenir Light" w:hAnsi="Avenir Light"/>
          <w:sz w:val="20"/>
          <w:szCs w:val="20"/>
          <w:lang w:val="en-US"/>
        </w:rPr>
      </w:pPr>
      <w:r w:rsidRPr="006036A6">
        <w:rPr>
          <w:rFonts w:ascii="Avenir Light" w:hAnsi="Avenir Light"/>
          <w:sz w:val="20"/>
          <w:szCs w:val="20"/>
          <w:lang w:val="en-US"/>
        </w:rPr>
        <w:t>•</w:t>
      </w:r>
      <w:r w:rsidRPr="006036A6">
        <w:rPr>
          <w:rFonts w:ascii="Avenir Light" w:hAnsi="Avenir Light"/>
          <w:sz w:val="20"/>
          <w:szCs w:val="20"/>
          <w:lang w:val="en-US"/>
        </w:rPr>
        <w:tab/>
        <w:t>BSc/MSc background in biotechnology, analytical and organic</w:t>
      </w:r>
      <w:r>
        <w:rPr>
          <w:rFonts w:ascii="Avenir Light" w:hAnsi="Avenir Light"/>
          <w:sz w:val="20"/>
          <w:szCs w:val="20"/>
          <w:lang w:val="en-US"/>
        </w:rPr>
        <w:t xml:space="preserve"> </w:t>
      </w:r>
      <w:r w:rsidRPr="006036A6">
        <w:rPr>
          <w:rFonts w:ascii="Avenir Light" w:hAnsi="Avenir Light"/>
          <w:sz w:val="20"/>
          <w:szCs w:val="20"/>
          <w:lang w:val="en-US"/>
        </w:rPr>
        <w:t>chemistry, biophysics, or related fields in molecular and life sciences;</w:t>
      </w:r>
    </w:p>
    <w:p w14:paraId="6C1987F5" w14:textId="18FFC11E" w:rsidR="006036A6" w:rsidRDefault="006036A6" w:rsidP="006036A6">
      <w:pPr>
        <w:ind w:right="3402"/>
        <w:jc w:val="both"/>
        <w:rPr>
          <w:rFonts w:ascii="Avenir Light" w:hAnsi="Avenir Light"/>
          <w:sz w:val="20"/>
          <w:szCs w:val="20"/>
          <w:lang w:val="en-US"/>
        </w:rPr>
      </w:pPr>
      <w:r w:rsidRPr="006036A6">
        <w:rPr>
          <w:rFonts w:ascii="Avenir Light" w:hAnsi="Avenir Light"/>
          <w:sz w:val="20"/>
          <w:szCs w:val="20"/>
          <w:lang w:val="en-US"/>
        </w:rPr>
        <w:t>•</w:t>
      </w:r>
      <w:r w:rsidRPr="006036A6">
        <w:rPr>
          <w:rFonts w:ascii="Avenir Light" w:hAnsi="Avenir Light"/>
          <w:sz w:val="20"/>
          <w:szCs w:val="20"/>
          <w:lang w:val="en-US"/>
        </w:rPr>
        <w:tab/>
        <w:t>Enthusiasm for applying the latest developments in laser physics</w:t>
      </w:r>
      <w:r>
        <w:rPr>
          <w:rFonts w:ascii="Avenir Light" w:hAnsi="Avenir Light"/>
          <w:sz w:val="20"/>
          <w:szCs w:val="20"/>
          <w:lang w:val="en-US"/>
        </w:rPr>
        <w:t xml:space="preserve"> </w:t>
      </w:r>
      <w:r w:rsidRPr="006036A6">
        <w:rPr>
          <w:rFonts w:ascii="Avenir Light" w:hAnsi="Avenir Light"/>
          <w:sz w:val="20"/>
          <w:szCs w:val="20"/>
          <w:lang w:val="en-US"/>
        </w:rPr>
        <w:t>to advance medical probing for the benefit of human health.</w:t>
      </w:r>
    </w:p>
    <w:p w14:paraId="5A8C7134" w14:textId="77777777" w:rsidR="006036A6" w:rsidRPr="007E03A7" w:rsidRDefault="006036A6" w:rsidP="006036A6">
      <w:pPr>
        <w:ind w:right="3402"/>
        <w:jc w:val="both"/>
        <w:rPr>
          <w:rFonts w:ascii="Avenir Light" w:hAnsi="Avenir Light"/>
          <w:sz w:val="20"/>
          <w:szCs w:val="20"/>
          <w:lang w:val="en-US"/>
        </w:rPr>
      </w:pPr>
    </w:p>
    <w:p w14:paraId="2A81AD74" w14:textId="77777777" w:rsidR="006036A6" w:rsidRPr="006D08B4" w:rsidRDefault="006036A6" w:rsidP="006036A6">
      <w:pPr>
        <w:jc w:val="both"/>
        <w:rPr>
          <w:rFonts w:ascii="Avenir Light" w:hAnsi="Avenir Light"/>
          <w:b/>
          <w:sz w:val="20"/>
          <w:szCs w:val="20"/>
          <w:lang w:val="en-US"/>
        </w:rPr>
      </w:pPr>
      <w:r w:rsidRPr="006D08B4">
        <w:rPr>
          <w:rFonts w:ascii="Avenir Light" w:hAnsi="Avenir Light"/>
          <w:b/>
          <w:sz w:val="20"/>
          <w:szCs w:val="20"/>
          <w:lang w:val="en-US"/>
        </w:rPr>
        <w:t>Responsibilities:</w:t>
      </w:r>
    </w:p>
    <w:p w14:paraId="708445AA" w14:textId="63FA018E" w:rsidR="006036A6" w:rsidRPr="006036A6" w:rsidRDefault="006036A6" w:rsidP="006036A6">
      <w:pPr>
        <w:pStyle w:val="ListParagraph"/>
        <w:numPr>
          <w:ilvl w:val="0"/>
          <w:numId w:val="2"/>
        </w:numPr>
        <w:jc w:val="both"/>
        <w:rPr>
          <w:rFonts w:ascii="Avenir Light" w:hAnsi="Avenir Light"/>
          <w:sz w:val="20"/>
          <w:szCs w:val="20"/>
          <w:lang w:val="en-US"/>
        </w:rPr>
      </w:pPr>
      <w:r w:rsidRPr="006036A6">
        <w:rPr>
          <w:rFonts w:ascii="Avenir Light" w:hAnsi="Avenir Light"/>
          <w:sz w:val="20"/>
          <w:szCs w:val="20"/>
          <w:lang w:val="en-US"/>
        </w:rPr>
        <w:t>Collaborate with a dynamic inter-disciplinary team to design and implement cutting-edge analytical and pre-analytical workflows combined with infrared spectroscopy;</w:t>
      </w:r>
    </w:p>
    <w:p w14:paraId="1D716B91" w14:textId="1C1376C3" w:rsidR="006036A6" w:rsidRPr="006036A6" w:rsidRDefault="006036A6" w:rsidP="006036A6">
      <w:pPr>
        <w:pStyle w:val="ListParagraph"/>
        <w:numPr>
          <w:ilvl w:val="0"/>
          <w:numId w:val="2"/>
        </w:numPr>
        <w:jc w:val="both"/>
        <w:rPr>
          <w:rFonts w:ascii="Avenir Light" w:hAnsi="Avenir Light"/>
          <w:sz w:val="20"/>
          <w:szCs w:val="20"/>
          <w:lang w:val="en-US"/>
        </w:rPr>
      </w:pPr>
      <w:r w:rsidRPr="006036A6">
        <w:rPr>
          <w:rFonts w:ascii="Avenir Light" w:hAnsi="Avenir Light"/>
          <w:sz w:val="20"/>
          <w:szCs w:val="20"/>
          <w:lang w:val="en-US"/>
        </w:rPr>
        <w:t>Contribute to the development of high-throughput molecular profiling techniques;</w:t>
      </w:r>
    </w:p>
    <w:p w14:paraId="55DBE1C0" w14:textId="1581CC14" w:rsidR="006036A6" w:rsidRPr="006036A6" w:rsidRDefault="006036A6" w:rsidP="006036A6">
      <w:pPr>
        <w:pStyle w:val="ListParagraph"/>
        <w:numPr>
          <w:ilvl w:val="0"/>
          <w:numId w:val="2"/>
        </w:numPr>
        <w:jc w:val="both"/>
        <w:rPr>
          <w:rFonts w:ascii="Avenir Light" w:hAnsi="Avenir Light"/>
          <w:sz w:val="20"/>
          <w:szCs w:val="20"/>
          <w:lang w:val="en-US"/>
        </w:rPr>
      </w:pPr>
      <w:r w:rsidRPr="006036A6">
        <w:rPr>
          <w:rFonts w:ascii="Avenir Light" w:hAnsi="Avenir Light"/>
          <w:sz w:val="20"/>
          <w:szCs w:val="20"/>
          <w:lang w:val="en-US"/>
        </w:rPr>
        <w:t>Utilize your expertise to enhance our joint capabilities to probe human health and detect disease.</w:t>
      </w:r>
    </w:p>
    <w:p w14:paraId="48CFDD72" w14:textId="77777777" w:rsidR="006036A6" w:rsidRPr="007E03A7" w:rsidRDefault="006036A6" w:rsidP="006036A6">
      <w:pPr>
        <w:jc w:val="both"/>
        <w:rPr>
          <w:rFonts w:ascii="Avenir Light" w:hAnsi="Avenir Light"/>
          <w:sz w:val="20"/>
          <w:szCs w:val="20"/>
          <w:lang w:val="en-US"/>
        </w:rPr>
      </w:pPr>
    </w:p>
    <w:p w14:paraId="2DBCF5BA" w14:textId="77777777" w:rsidR="006036A6" w:rsidRPr="007E03A7" w:rsidRDefault="006036A6" w:rsidP="006036A6">
      <w:pPr>
        <w:spacing w:after="80"/>
        <w:jc w:val="both"/>
        <w:rPr>
          <w:rFonts w:ascii="Avenir Light" w:hAnsi="Avenir Light"/>
          <w:sz w:val="20"/>
          <w:szCs w:val="20"/>
          <w:lang w:val="en-US"/>
        </w:rPr>
      </w:pPr>
      <w:r w:rsidRPr="006036A6">
        <w:rPr>
          <w:rFonts w:ascii="Avenir Light" w:hAnsi="Avenir Light"/>
          <w:b/>
          <w:sz w:val="20"/>
          <w:szCs w:val="20"/>
          <w:lang w:val="en-US"/>
        </w:rPr>
        <w:t>How to Apply:</w:t>
      </w:r>
      <w:r w:rsidRPr="007E03A7">
        <w:rPr>
          <w:rFonts w:ascii="Avenir Light" w:hAnsi="Avenir Light"/>
          <w:sz w:val="20"/>
          <w:szCs w:val="20"/>
          <w:lang w:val="en-US"/>
        </w:rPr>
        <w:t xml:space="preserve"> If you are excited about contributing to new ways of probing human health using infrared light, we encourage you to reach out. Please contact Dr. Mihaela Zigman (</w:t>
      </w:r>
      <w:hyperlink r:id="rId5" w:history="1">
        <w:r w:rsidRPr="00C2419E">
          <w:rPr>
            <w:rStyle w:val="Hyperlink"/>
            <w:rFonts w:ascii="Avenir Light" w:hAnsi="Avenir Light"/>
            <w:sz w:val="20"/>
            <w:szCs w:val="20"/>
            <w:lang w:val="en-US"/>
          </w:rPr>
          <w:t>mihaela.zigman@mpq.mpg.de</w:t>
        </w:r>
      </w:hyperlink>
      <w:r w:rsidRPr="007E03A7">
        <w:rPr>
          <w:rFonts w:ascii="Avenir Light" w:hAnsi="Avenir Light"/>
          <w:sz w:val="20"/>
          <w:szCs w:val="20"/>
          <w:lang w:val="en-US"/>
        </w:rPr>
        <w:t>) and Dr. Frank Fleischmann (</w:t>
      </w:r>
      <w:hyperlink r:id="rId6" w:history="1">
        <w:r w:rsidRPr="00C2419E">
          <w:rPr>
            <w:rStyle w:val="Hyperlink"/>
            <w:rFonts w:ascii="Avenir Light" w:hAnsi="Avenir Light"/>
            <w:sz w:val="20"/>
            <w:szCs w:val="20"/>
            <w:lang w:val="en-US"/>
          </w:rPr>
          <w:t>frank.fleischmann@physik.uni-muenchen.de</w:t>
        </w:r>
      </w:hyperlink>
      <w:r w:rsidRPr="007E03A7">
        <w:rPr>
          <w:rFonts w:ascii="Avenir Light" w:hAnsi="Avenir Light"/>
          <w:sz w:val="20"/>
          <w:szCs w:val="20"/>
          <w:lang w:val="en-US"/>
        </w:rPr>
        <w:t>) to discuss the possibilities.</w:t>
      </w:r>
    </w:p>
    <w:p w14:paraId="452BAA73" w14:textId="77777777" w:rsidR="006036A6" w:rsidRDefault="006036A6" w:rsidP="006036A6">
      <w:pPr>
        <w:jc w:val="both"/>
        <w:rPr>
          <w:rFonts w:ascii="Avenir Light" w:hAnsi="Avenir Light"/>
          <w:b/>
          <w:sz w:val="20"/>
          <w:szCs w:val="20"/>
          <w:lang w:val="en-US"/>
        </w:rPr>
      </w:pPr>
    </w:p>
    <w:p w14:paraId="3736DB5D" w14:textId="77777777" w:rsidR="006036A6" w:rsidRPr="006D08B4" w:rsidRDefault="006036A6" w:rsidP="006036A6">
      <w:pPr>
        <w:jc w:val="both"/>
        <w:rPr>
          <w:rFonts w:ascii="Avenir Light" w:hAnsi="Avenir Light"/>
          <w:b/>
          <w:sz w:val="20"/>
          <w:szCs w:val="20"/>
          <w:lang w:val="en-US"/>
        </w:rPr>
      </w:pPr>
      <w:r w:rsidRPr="006D08B4">
        <w:rPr>
          <w:rFonts w:ascii="Avenir Light" w:hAnsi="Avenir Light"/>
          <w:b/>
          <w:sz w:val="20"/>
          <w:szCs w:val="20"/>
          <w:lang w:val="en-US"/>
        </w:rPr>
        <w:t>Position Details:</w:t>
      </w:r>
    </w:p>
    <w:p w14:paraId="2BB62C77" w14:textId="13E4E48A" w:rsidR="006036A6" w:rsidRPr="007E03A7" w:rsidRDefault="006036A6" w:rsidP="006036A6">
      <w:pPr>
        <w:jc w:val="both"/>
        <w:rPr>
          <w:rFonts w:ascii="Avenir Light" w:hAnsi="Avenir Light"/>
          <w:sz w:val="20"/>
          <w:szCs w:val="20"/>
          <w:lang w:val="en-US"/>
        </w:rPr>
      </w:pPr>
      <w:r w:rsidRPr="007E03A7">
        <w:rPr>
          <w:rFonts w:ascii="Avenir Light" w:hAnsi="Avenir Light"/>
          <w:sz w:val="20"/>
          <w:szCs w:val="20"/>
          <w:lang w:val="en-US"/>
        </w:rPr>
        <w:t>•</w:t>
      </w:r>
      <w:r>
        <w:rPr>
          <w:rFonts w:ascii="Avenir Light" w:hAnsi="Avenir Light"/>
          <w:sz w:val="20"/>
          <w:szCs w:val="20"/>
          <w:lang w:val="en-US"/>
        </w:rPr>
        <w:t xml:space="preserve"> </w:t>
      </w:r>
      <w:r w:rsidRPr="007E03A7">
        <w:rPr>
          <w:rFonts w:ascii="Avenir Light" w:hAnsi="Avenir Light"/>
          <w:sz w:val="20"/>
          <w:szCs w:val="20"/>
          <w:lang w:val="en-US"/>
        </w:rPr>
        <w:t xml:space="preserve">Location: Research Center </w:t>
      </w:r>
      <w:proofErr w:type="spellStart"/>
      <w:r w:rsidRPr="007E03A7">
        <w:rPr>
          <w:rFonts w:ascii="Avenir Light" w:hAnsi="Avenir Light"/>
          <w:sz w:val="20"/>
          <w:szCs w:val="20"/>
          <w:lang w:val="en-US"/>
        </w:rPr>
        <w:t>Garching</w:t>
      </w:r>
      <w:proofErr w:type="spellEnd"/>
      <w:r w:rsidRPr="007E03A7">
        <w:rPr>
          <w:rFonts w:ascii="Avenir Light" w:hAnsi="Avenir Light"/>
          <w:sz w:val="20"/>
          <w:szCs w:val="20"/>
          <w:lang w:val="en-US"/>
        </w:rPr>
        <w:t xml:space="preserve">, </w:t>
      </w:r>
      <w:r w:rsidR="00C573EB">
        <w:rPr>
          <w:rFonts w:ascii="Avenir Light" w:hAnsi="Avenir Light"/>
          <w:sz w:val="20"/>
          <w:szCs w:val="20"/>
          <w:lang w:val="en-US"/>
        </w:rPr>
        <w:t xml:space="preserve">Faculty of </w:t>
      </w:r>
      <w:r w:rsidRPr="007E03A7">
        <w:rPr>
          <w:rFonts w:ascii="Avenir Light" w:hAnsi="Avenir Light"/>
          <w:sz w:val="20"/>
          <w:szCs w:val="20"/>
          <w:lang w:val="en-US"/>
        </w:rPr>
        <w:t xml:space="preserve">Physics </w:t>
      </w:r>
      <w:r w:rsidR="00C573EB">
        <w:rPr>
          <w:rFonts w:ascii="Avenir Light" w:hAnsi="Avenir Light"/>
          <w:sz w:val="20"/>
          <w:szCs w:val="20"/>
          <w:lang w:val="en-US"/>
        </w:rPr>
        <w:t xml:space="preserve">at </w:t>
      </w:r>
      <w:r w:rsidRPr="007E03A7">
        <w:rPr>
          <w:rFonts w:ascii="Avenir Light" w:hAnsi="Avenir Light"/>
          <w:sz w:val="20"/>
          <w:szCs w:val="20"/>
          <w:lang w:val="en-US"/>
        </w:rPr>
        <w:t xml:space="preserve">LMU, Am </w:t>
      </w:r>
      <w:proofErr w:type="spellStart"/>
      <w:r w:rsidRPr="007E03A7">
        <w:rPr>
          <w:rFonts w:ascii="Avenir Light" w:hAnsi="Avenir Light"/>
          <w:sz w:val="20"/>
          <w:szCs w:val="20"/>
          <w:lang w:val="en-US"/>
        </w:rPr>
        <w:t>Coulombwall</w:t>
      </w:r>
      <w:proofErr w:type="spellEnd"/>
      <w:r w:rsidRPr="007E03A7">
        <w:rPr>
          <w:rFonts w:ascii="Avenir Light" w:hAnsi="Avenir Light"/>
          <w:sz w:val="20"/>
          <w:szCs w:val="20"/>
          <w:lang w:val="en-US"/>
        </w:rPr>
        <w:t xml:space="preserve"> 1, 85748 </w:t>
      </w:r>
      <w:proofErr w:type="spellStart"/>
      <w:r w:rsidRPr="007E03A7">
        <w:rPr>
          <w:rFonts w:ascii="Avenir Light" w:hAnsi="Avenir Light"/>
          <w:sz w:val="20"/>
          <w:szCs w:val="20"/>
          <w:lang w:val="en-US"/>
        </w:rPr>
        <w:t>Garching</w:t>
      </w:r>
      <w:proofErr w:type="spellEnd"/>
      <w:r w:rsidRPr="007E03A7">
        <w:rPr>
          <w:rFonts w:ascii="Avenir Light" w:hAnsi="Avenir Light"/>
          <w:sz w:val="20"/>
          <w:szCs w:val="20"/>
          <w:lang w:val="en-US"/>
        </w:rPr>
        <w:t>;</w:t>
      </w:r>
    </w:p>
    <w:p w14:paraId="06D48BD4" w14:textId="77777777" w:rsidR="006036A6" w:rsidRDefault="006036A6" w:rsidP="006036A6">
      <w:pPr>
        <w:spacing w:after="80"/>
        <w:jc w:val="both"/>
        <w:rPr>
          <w:rFonts w:ascii="Avenir Light" w:hAnsi="Avenir Light"/>
          <w:sz w:val="20"/>
          <w:szCs w:val="20"/>
          <w:lang w:val="en-US"/>
        </w:rPr>
      </w:pPr>
      <w:r w:rsidRPr="007E03A7">
        <w:rPr>
          <w:rFonts w:ascii="Avenir Light" w:hAnsi="Avenir Light"/>
          <w:sz w:val="20"/>
          <w:szCs w:val="20"/>
          <w:lang w:val="en-US"/>
        </w:rPr>
        <w:t>•</w:t>
      </w:r>
      <w:r>
        <w:rPr>
          <w:rFonts w:ascii="Avenir Light" w:hAnsi="Avenir Light"/>
          <w:sz w:val="20"/>
          <w:szCs w:val="20"/>
          <w:lang w:val="en-US"/>
        </w:rPr>
        <w:t xml:space="preserve"> </w:t>
      </w:r>
      <w:r w:rsidRPr="007E03A7">
        <w:rPr>
          <w:rFonts w:ascii="Avenir Light" w:hAnsi="Avenir Light"/>
          <w:sz w:val="20"/>
          <w:szCs w:val="20"/>
          <w:lang w:val="en-US"/>
        </w:rPr>
        <w:t>Easily accessible by public transport.</w:t>
      </w:r>
    </w:p>
    <w:p w14:paraId="2304F924" w14:textId="77777777" w:rsidR="006036A6" w:rsidRDefault="006036A6" w:rsidP="006036A6">
      <w:pPr>
        <w:spacing w:after="80"/>
        <w:jc w:val="both"/>
        <w:rPr>
          <w:rFonts w:ascii="Avenir Light" w:hAnsi="Avenir Light"/>
          <w:sz w:val="20"/>
          <w:szCs w:val="20"/>
          <w:lang w:val="en-US"/>
        </w:rPr>
      </w:pPr>
      <w:bookmarkStart w:id="0" w:name="_GoBack"/>
      <w:bookmarkEnd w:id="0"/>
    </w:p>
    <w:p w14:paraId="10D6AB9A" w14:textId="53B33EF8" w:rsidR="006036A6" w:rsidRDefault="006036A6" w:rsidP="006036A6">
      <w:pPr>
        <w:spacing w:after="80"/>
        <w:jc w:val="both"/>
        <w:rPr>
          <w:rFonts w:ascii="Avenir Light" w:hAnsi="Avenir Light"/>
          <w:sz w:val="20"/>
          <w:szCs w:val="20"/>
          <w:lang w:val="en-US"/>
        </w:rPr>
      </w:pPr>
      <w:r w:rsidRPr="007E03A7">
        <w:rPr>
          <w:rFonts w:ascii="Avenir Light" w:hAnsi="Avenir Light"/>
          <w:sz w:val="20"/>
          <w:szCs w:val="20"/>
          <w:lang w:val="en-US"/>
        </w:rPr>
        <w:t>Explore the intersection of cutting-edge laser physics</w:t>
      </w:r>
      <w:r>
        <w:rPr>
          <w:rFonts w:ascii="Avenir Light" w:hAnsi="Avenir Light"/>
          <w:sz w:val="20"/>
          <w:szCs w:val="20"/>
          <w:lang w:val="en-US"/>
        </w:rPr>
        <w:t xml:space="preserve"> </w:t>
      </w:r>
      <w:r w:rsidR="0004697F">
        <w:rPr>
          <w:rFonts w:ascii="Avenir Light" w:hAnsi="Avenir Light"/>
          <w:sz w:val="20"/>
          <w:szCs w:val="20"/>
          <w:lang w:val="en-US"/>
        </w:rPr>
        <w:t xml:space="preserve">and molecular probing </w:t>
      </w:r>
      <w:r>
        <w:rPr>
          <w:rFonts w:ascii="Avenir Light" w:hAnsi="Avenir Light"/>
          <w:sz w:val="20"/>
          <w:szCs w:val="20"/>
          <w:lang w:val="en-US"/>
        </w:rPr>
        <w:t>at the department that just received recognition by the Nobel Prize in 2023 to our director</w:t>
      </w:r>
      <w:r w:rsidRPr="007E03A7">
        <w:rPr>
          <w:rFonts w:ascii="Avenir Light" w:hAnsi="Avenir Light"/>
          <w:sz w:val="20"/>
          <w:szCs w:val="20"/>
          <w:lang w:val="en-US"/>
        </w:rPr>
        <w:t xml:space="preserve"> – join our team and make a lasting impact on the future of medical diagnostics!</w:t>
      </w:r>
    </w:p>
    <w:p w14:paraId="0B5E52AD" w14:textId="77777777" w:rsidR="006036A6" w:rsidRPr="007E03A7" w:rsidRDefault="006036A6" w:rsidP="006036A6">
      <w:pPr>
        <w:spacing w:after="80"/>
        <w:jc w:val="both"/>
        <w:rPr>
          <w:rFonts w:ascii="Avenir Light" w:hAnsi="Avenir Light"/>
          <w:sz w:val="20"/>
          <w:szCs w:val="20"/>
          <w:lang w:val="en-US"/>
        </w:rPr>
      </w:pPr>
    </w:p>
    <w:p w14:paraId="1681FE67" w14:textId="77777777" w:rsidR="006036A6" w:rsidRDefault="006036A6" w:rsidP="006036A6">
      <w:pPr>
        <w:jc w:val="both"/>
        <w:rPr>
          <w:rFonts w:ascii="Avenir Light" w:hAnsi="Avenir Light"/>
          <w:sz w:val="20"/>
          <w:szCs w:val="20"/>
          <w:lang w:val="en-US"/>
        </w:rPr>
      </w:pPr>
      <w:r w:rsidRPr="008F1F87">
        <w:rPr>
          <w:rFonts w:ascii="Avenir Light" w:hAnsi="Avenir Light"/>
          <w:b/>
          <w:sz w:val="20"/>
          <w:szCs w:val="20"/>
          <w:lang w:val="en-US"/>
        </w:rPr>
        <w:t>Learn more about our work</w:t>
      </w:r>
      <w:r w:rsidRPr="007E03A7">
        <w:rPr>
          <w:rFonts w:ascii="Avenir Light" w:hAnsi="Avenir Light"/>
          <w:sz w:val="20"/>
          <w:szCs w:val="20"/>
          <w:lang w:val="en-US"/>
        </w:rPr>
        <w:t xml:space="preserve">: </w:t>
      </w:r>
    </w:p>
    <w:p w14:paraId="14096586" w14:textId="77777777" w:rsidR="006036A6" w:rsidRDefault="006036A6" w:rsidP="006036A6">
      <w:pPr>
        <w:jc w:val="both"/>
        <w:rPr>
          <w:rFonts w:ascii="Avenir Light" w:hAnsi="Avenir Light"/>
          <w:sz w:val="20"/>
          <w:szCs w:val="20"/>
          <w:lang w:val="en-US"/>
        </w:rPr>
      </w:pPr>
      <w:hyperlink r:id="rId7" w:history="1">
        <w:r w:rsidRPr="008F1F87">
          <w:rPr>
            <w:rStyle w:val="Hyperlink"/>
            <w:rFonts w:ascii="Avenir Light" w:hAnsi="Avenir Light"/>
            <w:sz w:val="20"/>
            <w:szCs w:val="20"/>
            <w:lang w:val="en-US"/>
          </w:rPr>
          <w:t>www.attoworld.de/bird</w:t>
        </w:r>
      </w:hyperlink>
    </w:p>
    <w:p w14:paraId="478890AF" w14:textId="77777777" w:rsidR="006036A6" w:rsidRPr="007E03A7" w:rsidRDefault="006036A6" w:rsidP="006036A6">
      <w:pPr>
        <w:jc w:val="both"/>
        <w:rPr>
          <w:rFonts w:ascii="Avenir Light" w:hAnsi="Avenir Light"/>
          <w:sz w:val="20"/>
          <w:szCs w:val="20"/>
          <w:lang w:val="en-US"/>
        </w:rPr>
      </w:pPr>
      <w:hyperlink r:id="rId8" w:history="1">
        <w:r w:rsidRPr="008F1F87">
          <w:rPr>
            <w:rStyle w:val="Hyperlink"/>
            <w:rFonts w:ascii="Avenir Light" w:hAnsi="Avenir Light"/>
            <w:sz w:val="20"/>
            <w:szCs w:val="20"/>
            <w:lang w:val="en-US"/>
          </w:rPr>
          <w:t>www.lasers4life.de</w:t>
        </w:r>
      </w:hyperlink>
    </w:p>
    <w:p w14:paraId="2F20CA58" w14:textId="77777777" w:rsidR="00483195" w:rsidRPr="006036A6" w:rsidRDefault="00483195">
      <w:pPr>
        <w:rPr>
          <w:lang w:val="en-US"/>
        </w:rPr>
      </w:pPr>
    </w:p>
    <w:sectPr w:rsidR="00483195" w:rsidRPr="006036A6" w:rsidSect="007E03A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A11"/>
    <w:multiLevelType w:val="hybridMultilevel"/>
    <w:tmpl w:val="8B92F198"/>
    <w:lvl w:ilvl="0" w:tplc="6A18B97E">
      <w:numFmt w:val="bullet"/>
      <w:lvlText w:val="-"/>
      <w:lvlJc w:val="left"/>
      <w:pPr>
        <w:ind w:left="720" w:hanging="360"/>
      </w:pPr>
      <w:rPr>
        <w:rFonts w:ascii="Avenir Light" w:eastAsiaTheme="minorHAnsi" w:hAnsi="Avenir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E6B59"/>
    <w:multiLevelType w:val="hybridMultilevel"/>
    <w:tmpl w:val="2750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1E"/>
    <w:rsid w:val="00000D10"/>
    <w:rsid w:val="0000390E"/>
    <w:rsid w:val="00004BBE"/>
    <w:rsid w:val="00004CE3"/>
    <w:rsid w:val="00007554"/>
    <w:rsid w:val="0004697F"/>
    <w:rsid w:val="00046F3D"/>
    <w:rsid w:val="00066EF1"/>
    <w:rsid w:val="000831CE"/>
    <w:rsid w:val="000A0AAF"/>
    <w:rsid w:val="000A28AE"/>
    <w:rsid w:val="000C10D8"/>
    <w:rsid w:val="000C28C0"/>
    <w:rsid w:val="00112B8B"/>
    <w:rsid w:val="001153F2"/>
    <w:rsid w:val="00130907"/>
    <w:rsid w:val="00132592"/>
    <w:rsid w:val="001351E7"/>
    <w:rsid w:val="00141325"/>
    <w:rsid w:val="001447EF"/>
    <w:rsid w:val="00146B80"/>
    <w:rsid w:val="00161426"/>
    <w:rsid w:val="001806F2"/>
    <w:rsid w:val="001823FE"/>
    <w:rsid w:val="00192320"/>
    <w:rsid w:val="00194042"/>
    <w:rsid w:val="0019566A"/>
    <w:rsid w:val="0019712C"/>
    <w:rsid w:val="001A29B5"/>
    <w:rsid w:val="001A5F36"/>
    <w:rsid w:val="001B7016"/>
    <w:rsid w:val="001D7C41"/>
    <w:rsid w:val="001E7B8A"/>
    <w:rsid w:val="001F3247"/>
    <w:rsid w:val="001F7FF0"/>
    <w:rsid w:val="00211D44"/>
    <w:rsid w:val="00215D70"/>
    <w:rsid w:val="002165AF"/>
    <w:rsid w:val="00217221"/>
    <w:rsid w:val="0023635D"/>
    <w:rsid w:val="00241304"/>
    <w:rsid w:val="00243DCC"/>
    <w:rsid w:val="00251107"/>
    <w:rsid w:val="002512AD"/>
    <w:rsid w:val="00252B4B"/>
    <w:rsid w:val="0027487C"/>
    <w:rsid w:val="002A3424"/>
    <w:rsid w:val="002A440C"/>
    <w:rsid w:val="002A70C1"/>
    <w:rsid w:val="002B0306"/>
    <w:rsid w:val="002E0AEA"/>
    <w:rsid w:val="002E491C"/>
    <w:rsid w:val="002E537D"/>
    <w:rsid w:val="002F55CF"/>
    <w:rsid w:val="002F7B63"/>
    <w:rsid w:val="00311294"/>
    <w:rsid w:val="0031540A"/>
    <w:rsid w:val="00324580"/>
    <w:rsid w:val="0032754E"/>
    <w:rsid w:val="003328AE"/>
    <w:rsid w:val="0033607F"/>
    <w:rsid w:val="003402B7"/>
    <w:rsid w:val="0035280B"/>
    <w:rsid w:val="0035630D"/>
    <w:rsid w:val="00357570"/>
    <w:rsid w:val="00363A96"/>
    <w:rsid w:val="003650E5"/>
    <w:rsid w:val="0037099E"/>
    <w:rsid w:val="00383BC3"/>
    <w:rsid w:val="003840DD"/>
    <w:rsid w:val="003855EF"/>
    <w:rsid w:val="003865EC"/>
    <w:rsid w:val="003A4271"/>
    <w:rsid w:val="003B4C08"/>
    <w:rsid w:val="003B74B4"/>
    <w:rsid w:val="003D32F0"/>
    <w:rsid w:val="003D5E4F"/>
    <w:rsid w:val="003D62F0"/>
    <w:rsid w:val="003D745D"/>
    <w:rsid w:val="003F10D0"/>
    <w:rsid w:val="00414292"/>
    <w:rsid w:val="00416768"/>
    <w:rsid w:val="00435156"/>
    <w:rsid w:val="004439D6"/>
    <w:rsid w:val="00445564"/>
    <w:rsid w:val="00455F00"/>
    <w:rsid w:val="00462C1E"/>
    <w:rsid w:val="00472A61"/>
    <w:rsid w:val="0047496D"/>
    <w:rsid w:val="00483195"/>
    <w:rsid w:val="00490C4C"/>
    <w:rsid w:val="004B2463"/>
    <w:rsid w:val="004C015D"/>
    <w:rsid w:val="004C7101"/>
    <w:rsid w:val="004D632C"/>
    <w:rsid w:val="004D76E7"/>
    <w:rsid w:val="004E0250"/>
    <w:rsid w:val="004E4FC8"/>
    <w:rsid w:val="004F5AA9"/>
    <w:rsid w:val="0050163B"/>
    <w:rsid w:val="00501CF3"/>
    <w:rsid w:val="0050735C"/>
    <w:rsid w:val="00507F4B"/>
    <w:rsid w:val="00515FD6"/>
    <w:rsid w:val="00517005"/>
    <w:rsid w:val="00523970"/>
    <w:rsid w:val="005326B9"/>
    <w:rsid w:val="005650E8"/>
    <w:rsid w:val="00587E93"/>
    <w:rsid w:val="005924CC"/>
    <w:rsid w:val="005A3300"/>
    <w:rsid w:val="005A6CF5"/>
    <w:rsid w:val="005C1A16"/>
    <w:rsid w:val="005C672C"/>
    <w:rsid w:val="005D5D67"/>
    <w:rsid w:val="005E4E91"/>
    <w:rsid w:val="005E6381"/>
    <w:rsid w:val="005E7D90"/>
    <w:rsid w:val="00601B7F"/>
    <w:rsid w:val="006036A6"/>
    <w:rsid w:val="006067F8"/>
    <w:rsid w:val="00607A24"/>
    <w:rsid w:val="00612DAA"/>
    <w:rsid w:val="0062138B"/>
    <w:rsid w:val="006245C6"/>
    <w:rsid w:val="00624607"/>
    <w:rsid w:val="00633040"/>
    <w:rsid w:val="00641374"/>
    <w:rsid w:val="00642DB5"/>
    <w:rsid w:val="0065655F"/>
    <w:rsid w:val="006626D7"/>
    <w:rsid w:val="00670277"/>
    <w:rsid w:val="00683674"/>
    <w:rsid w:val="00685955"/>
    <w:rsid w:val="0069433D"/>
    <w:rsid w:val="006A40FF"/>
    <w:rsid w:val="006B540C"/>
    <w:rsid w:val="006E18A1"/>
    <w:rsid w:val="006F29A8"/>
    <w:rsid w:val="006F706E"/>
    <w:rsid w:val="006F776E"/>
    <w:rsid w:val="00704E95"/>
    <w:rsid w:val="00706DAB"/>
    <w:rsid w:val="00707CA1"/>
    <w:rsid w:val="00712F7C"/>
    <w:rsid w:val="00721EA3"/>
    <w:rsid w:val="007239FD"/>
    <w:rsid w:val="00731860"/>
    <w:rsid w:val="00751C53"/>
    <w:rsid w:val="00761334"/>
    <w:rsid w:val="007717A3"/>
    <w:rsid w:val="0077670B"/>
    <w:rsid w:val="00781208"/>
    <w:rsid w:val="00790326"/>
    <w:rsid w:val="00794C5E"/>
    <w:rsid w:val="007A2942"/>
    <w:rsid w:val="007C04FD"/>
    <w:rsid w:val="007D3441"/>
    <w:rsid w:val="007F634D"/>
    <w:rsid w:val="0084442F"/>
    <w:rsid w:val="0086139B"/>
    <w:rsid w:val="00862B8E"/>
    <w:rsid w:val="00865DBC"/>
    <w:rsid w:val="00877869"/>
    <w:rsid w:val="00877B5E"/>
    <w:rsid w:val="00892073"/>
    <w:rsid w:val="00892292"/>
    <w:rsid w:val="008A44D1"/>
    <w:rsid w:val="008B0553"/>
    <w:rsid w:val="008C0DCB"/>
    <w:rsid w:val="008C46B7"/>
    <w:rsid w:val="008E2127"/>
    <w:rsid w:val="008E5B32"/>
    <w:rsid w:val="008F356A"/>
    <w:rsid w:val="008F73CE"/>
    <w:rsid w:val="00901BB1"/>
    <w:rsid w:val="00927DE3"/>
    <w:rsid w:val="009425B6"/>
    <w:rsid w:val="00947446"/>
    <w:rsid w:val="00947678"/>
    <w:rsid w:val="00957F23"/>
    <w:rsid w:val="00967CAF"/>
    <w:rsid w:val="00983DC8"/>
    <w:rsid w:val="009A282F"/>
    <w:rsid w:val="009A2F37"/>
    <w:rsid w:val="009A75DA"/>
    <w:rsid w:val="009C14D3"/>
    <w:rsid w:val="009C1698"/>
    <w:rsid w:val="009D32B0"/>
    <w:rsid w:val="00A04FEA"/>
    <w:rsid w:val="00A13A7B"/>
    <w:rsid w:val="00A13C06"/>
    <w:rsid w:val="00A2125C"/>
    <w:rsid w:val="00A41B95"/>
    <w:rsid w:val="00A46D5E"/>
    <w:rsid w:val="00A47F3B"/>
    <w:rsid w:val="00A55CE6"/>
    <w:rsid w:val="00A57053"/>
    <w:rsid w:val="00A61598"/>
    <w:rsid w:val="00A64E41"/>
    <w:rsid w:val="00A666E4"/>
    <w:rsid w:val="00A72B09"/>
    <w:rsid w:val="00A77991"/>
    <w:rsid w:val="00A96B7F"/>
    <w:rsid w:val="00A977B3"/>
    <w:rsid w:val="00AB1733"/>
    <w:rsid w:val="00AD381F"/>
    <w:rsid w:val="00AE443F"/>
    <w:rsid w:val="00AF6A30"/>
    <w:rsid w:val="00B209E5"/>
    <w:rsid w:val="00B56D33"/>
    <w:rsid w:val="00B61CC7"/>
    <w:rsid w:val="00B64E25"/>
    <w:rsid w:val="00B93571"/>
    <w:rsid w:val="00BB23AA"/>
    <w:rsid w:val="00BB791D"/>
    <w:rsid w:val="00BD597E"/>
    <w:rsid w:val="00BF2E2E"/>
    <w:rsid w:val="00C201C7"/>
    <w:rsid w:val="00C3681F"/>
    <w:rsid w:val="00C37F21"/>
    <w:rsid w:val="00C545F8"/>
    <w:rsid w:val="00C573EB"/>
    <w:rsid w:val="00C71B97"/>
    <w:rsid w:val="00C743C7"/>
    <w:rsid w:val="00C77012"/>
    <w:rsid w:val="00C83E76"/>
    <w:rsid w:val="00CA60C9"/>
    <w:rsid w:val="00CA7F09"/>
    <w:rsid w:val="00CB2E29"/>
    <w:rsid w:val="00CC1D52"/>
    <w:rsid w:val="00CD296A"/>
    <w:rsid w:val="00CD31EB"/>
    <w:rsid w:val="00CE0DFC"/>
    <w:rsid w:val="00CE0F3D"/>
    <w:rsid w:val="00CE227E"/>
    <w:rsid w:val="00D014C6"/>
    <w:rsid w:val="00D1266A"/>
    <w:rsid w:val="00D34E3F"/>
    <w:rsid w:val="00D35E1C"/>
    <w:rsid w:val="00D44DCE"/>
    <w:rsid w:val="00D61856"/>
    <w:rsid w:val="00D646B2"/>
    <w:rsid w:val="00D64983"/>
    <w:rsid w:val="00D7724B"/>
    <w:rsid w:val="00D81486"/>
    <w:rsid w:val="00D8168C"/>
    <w:rsid w:val="00DB0499"/>
    <w:rsid w:val="00DD7B00"/>
    <w:rsid w:val="00DE5E0A"/>
    <w:rsid w:val="00E05330"/>
    <w:rsid w:val="00E221D6"/>
    <w:rsid w:val="00E25D5F"/>
    <w:rsid w:val="00E51A01"/>
    <w:rsid w:val="00E60687"/>
    <w:rsid w:val="00E75BF3"/>
    <w:rsid w:val="00E80EA5"/>
    <w:rsid w:val="00E83A76"/>
    <w:rsid w:val="00E86F46"/>
    <w:rsid w:val="00E91BEB"/>
    <w:rsid w:val="00E92144"/>
    <w:rsid w:val="00EB3C6A"/>
    <w:rsid w:val="00ED023F"/>
    <w:rsid w:val="00ED3FEA"/>
    <w:rsid w:val="00EE3C10"/>
    <w:rsid w:val="00EE49FE"/>
    <w:rsid w:val="00F001AA"/>
    <w:rsid w:val="00F003FE"/>
    <w:rsid w:val="00F063BA"/>
    <w:rsid w:val="00F23085"/>
    <w:rsid w:val="00F40CE9"/>
    <w:rsid w:val="00F4178F"/>
    <w:rsid w:val="00F45344"/>
    <w:rsid w:val="00F4696C"/>
    <w:rsid w:val="00F477E7"/>
    <w:rsid w:val="00F50998"/>
    <w:rsid w:val="00F671DB"/>
    <w:rsid w:val="00F701A3"/>
    <w:rsid w:val="00F8038C"/>
    <w:rsid w:val="00F80BDA"/>
    <w:rsid w:val="00F86669"/>
    <w:rsid w:val="00FB6BDF"/>
    <w:rsid w:val="00FC0051"/>
    <w:rsid w:val="00FC0DE7"/>
    <w:rsid w:val="00FC4E07"/>
    <w:rsid w:val="00FD21DC"/>
    <w:rsid w:val="00FD6FCE"/>
    <w:rsid w:val="00FF1986"/>
    <w:rsid w:val="00FF4CEE"/>
    <w:rsid w:val="00FF4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7F1C69"/>
  <w15:chartTrackingRefBased/>
  <w15:docId w15:val="{BEA1DBED-D646-6C49-A8D7-F0346FA5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6A6"/>
    <w:rPr>
      <w:color w:val="0563C1" w:themeColor="hyperlink"/>
      <w:u w:val="single"/>
    </w:rPr>
  </w:style>
  <w:style w:type="paragraph" w:styleId="ListParagraph">
    <w:name w:val="List Paragraph"/>
    <w:basedOn w:val="Normal"/>
    <w:uiPriority w:val="34"/>
    <w:qFormat/>
    <w:rsid w:val="00603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ers4life.de/" TargetMode="External"/><Relationship Id="rId3" Type="http://schemas.openxmlformats.org/officeDocument/2006/relationships/settings" Target="settings.xml"/><Relationship Id="rId7" Type="http://schemas.openxmlformats.org/officeDocument/2006/relationships/hyperlink" Target="https://www.attoworld.de/bi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fleischmann@physik.uni-muenchen.de" TargetMode="External"/><Relationship Id="rId5" Type="http://schemas.openxmlformats.org/officeDocument/2006/relationships/hyperlink" Target="mailto:mihaela.zigman@mpq.mpg.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Zigman</dc:creator>
  <cp:keywords/>
  <dc:description/>
  <cp:lastModifiedBy>Mihaela Zigman</cp:lastModifiedBy>
  <cp:revision>6</cp:revision>
  <dcterms:created xsi:type="dcterms:W3CDTF">2024-02-19T16:09:00Z</dcterms:created>
  <dcterms:modified xsi:type="dcterms:W3CDTF">2024-02-19T16:22:00Z</dcterms:modified>
</cp:coreProperties>
</file>